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67F" w:rsidRDefault="00E6067F" w:rsidP="00E6067F">
      <w:pPr>
        <w:spacing w:line="480" w:lineRule="auto"/>
        <w:jc w:val="center"/>
        <w:rPr>
          <w:rFonts w:ascii="Times New Roman" w:hAnsi="Times New Roman" w:cs="Times New Roman"/>
          <w:sz w:val="24"/>
          <w:szCs w:val="24"/>
        </w:rPr>
      </w:pPr>
    </w:p>
    <w:p w:rsidR="00E6067F" w:rsidRDefault="00E6067F" w:rsidP="00E6067F">
      <w:pPr>
        <w:spacing w:line="480" w:lineRule="auto"/>
        <w:jc w:val="center"/>
        <w:rPr>
          <w:rFonts w:ascii="Times New Roman" w:hAnsi="Times New Roman" w:cs="Times New Roman"/>
          <w:sz w:val="24"/>
          <w:szCs w:val="24"/>
        </w:rPr>
      </w:pPr>
    </w:p>
    <w:p w:rsidR="00E6067F" w:rsidRDefault="00E6067F" w:rsidP="00E6067F">
      <w:pPr>
        <w:spacing w:line="480" w:lineRule="auto"/>
        <w:jc w:val="center"/>
        <w:rPr>
          <w:rFonts w:ascii="Times New Roman" w:hAnsi="Times New Roman" w:cs="Times New Roman"/>
          <w:sz w:val="24"/>
          <w:szCs w:val="24"/>
        </w:rPr>
      </w:pPr>
    </w:p>
    <w:p w:rsidR="00E6067F" w:rsidRPr="00E6067F" w:rsidRDefault="00E6067F" w:rsidP="00E6067F">
      <w:pPr>
        <w:spacing w:line="480" w:lineRule="auto"/>
        <w:jc w:val="center"/>
        <w:rPr>
          <w:rFonts w:ascii="Times New Roman" w:hAnsi="Times New Roman" w:cs="Times New Roman"/>
          <w:b/>
          <w:sz w:val="24"/>
          <w:szCs w:val="24"/>
        </w:rPr>
      </w:pPr>
      <w:r w:rsidRPr="00E6067F">
        <w:rPr>
          <w:rFonts w:ascii="Times New Roman" w:hAnsi="Times New Roman" w:cs="Times New Roman"/>
          <w:b/>
          <w:sz w:val="24"/>
          <w:szCs w:val="24"/>
        </w:rPr>
        <w:t>Discussion Posting 1-Leves of Discrimination</w:t>
      </w:r>
    </w:p>
    <w:p w:rsidR="00E6067F" w:rsidRDefault="00E6067F" w:rsidP="00E6067F">
      <w:pPr>
        <w:spacing w:line="480" w:lineRule="auto"/>
        <w:jc w:val="center"/>
        <w:rPr>
          <w:rFonts w:ascii="Times New Roman" w:hAnsi="Times New Roman" w:cs="Times New Roman"/>
          <w:sz w:val="24"/>
          <w:szCs w:val="24"/>
        </w:rPr>
      </w:pPr>
    </w:p>
    <w:p w:rsidR="00E6067F" w:rsidRDefault="00E6067F" w:rsidP="00E6067F">
      <w:pPr>
        <w:spacing w:line="480" w:lineRule="auto"/>
        <w:jc w:val="center"/>
        <w:rPr>
          <w:rFonts w:ascii="Times New Roman" w:hAnsi="Times New Roman" w:cs="Times New Roman"/>
          <w:sz w:val="24"/>
          <w:szCs w:val="24"/>
        </w:rPr>
      </w:pPr>
    </w:p>
    <w:p w:rsidR="00E6067F" w:rsidRPr="00E6067F" w:rsidRDefault="00E6067F" w:rsidP="00E6067F">
      <w:pPr>
        <w:spacing w:line="480" w:lineRule="auto"/>
        <w:jc w:val="center"/>
        <w:rPr>
          <w:rFonts w:ascii="Times New Roman" w:hAnsi="Times New Roman" w:cs="Times New Roman"/>
          <w:sz w:val="24"/>
          <w:szCs w:val="24"/>
        </w:rPr>
      </w:pPr>
      <w:r w:rsidRPr="00E6067F">
        <w:rPr>
          <w:rFonts w:ascii="Times New Roman" w:hAnsi="Times New Roman" w:cs="Times New Roman"/>
          <w:sz w:val="24"/>
          <w:szCs w:val="24"/>
        </w:rPr>
        <w:t>Student’s Name</w:t>
      </w:r>
    </w:p>
    <w:p w:rsidR="00E6067F" w:rsidRPr="00E6067F" w:rsidRDefault="00E6067F" w:rsidP="00E6067F">
      <w:pPr>
        <w:spacing w:line="480" w:lineRule="auto"/>
        <w:jc w:val="center"/>
        <w:rPr>
          <w:rFonts w:ascii="Times New Roman" w:hAnsi="Times New Roman" w:cs="Times New Roman"/>
          <w:sz w:val="24"/>
          <w:szCs w:val="24"/>
        </w:rPr>
      </w:pPr>
      <w:r w:rsidRPr="00E6067F">
        <w:rPr>
          <w:rFonts w:ascii="Times New Roman" w:hAnsi="Times New Roman" w:cs="Times New Roman"/>
          <w:sz w:val="24"/>
          <w:szCs w:val="24"/>
        </w:rPr>
        <w:t>Institution</w:t>
      </w:r>
    </w:p>
    <w:p w:rsidR="00E6067F" w:rsidRPr="00E6067F" w:rsidRDefault="00E6067F" w:rsidP="00E6067F">
      <w:pPr>
        <w:spacing w:line="480" w:lineRule="auto"/>
        <w:jc w:val="center"/>
        <w:rPr>
          <w:rFonts w:ascii="Times New Roman" w:hAnsi="Times New Roman" w:cs="Times New Roman"/>
          <w:sz w:val="24"/>
          <w:szCs w:val="24"/>
        </w:rPr>
      </w:pPr>
      <w:r w:rsidRPr="00E6067F">
        <w:rPr>
          <w:rFonts w:ascii="Times New Roman" w:hAnsi="Times New Roman" w:cs="Times New Roman"/>
          <w:sz w:val="24"/>
          <w:szCs w:val="24"/>
        </w:rPr>
        <w:t>Course</w:t>
      </w:r>
    </w:p>
    <w:p w:rsidR="00E6067F" w:rsidRPr="00E6067F" w:rsidRDefault="00E6067F" w:rsidP="00E6067F">
      <w:pPr>
        <w:spacing w:line="480" w:lineRule="auto"/>
        <w:jc w:val="center"/>
        <w:rPr>
          <w:rFonts w:ascii="Times New Roman" w:hAnsi="Times New Roman" w:cs="Times New Roman"/>
          <w:sz w:val="24"/>
          <w:szCs w:val="24"/>
        </w:rPr>
      </w:pPr>
      <w:r w:rsidRPr="00E6067F">
        <w:rPr>
          <w:rFonts w:ascii="Times New Roman" w:hAnsi="Times New Roman" w:cs="Times New Roman"/>
          <w:sz w:val="24"/>
          <w:szCs w:val="24"/>
        </w:rPr>
        <w:t>Instructor’s Name</w:t>
      </w:r>
    </w:p>
    <w:p w:rsidR="00E6067F" w:rsidRPr="00E6067F" w:rsidRDefault="00E6067F" w:rsidP="00E6067F">
      <w:pPr>
        <w:spacing w:line="480" w:lineRule="auto"/>
        <w:jc w:val="center"/>
        <w:rPr>
          <w:rFonts w:ascii="Times New Roman" w:hAnsi="Times New Roman" w:cs="Times New Roman"/>
          <w:sz w:val="24"/>
          <w:szCs w:val="24"/>
        </w:rPr>
      </w:pPr>
      <w:r w:rsidRPr="00E6067F">
        <w:rPr>
          <w:rFonts w:ascii="Times New Roman" w:hAnsi="Times New Roman" w:cs="Times New Roman"/>
          <w:sz w:val="24"/>
          <w:szCs w:val="24"/>
        </w:rPr>
        <w:t>Date</w:t>
      </w:r>
    </w:p>
    <w:p w:rsidR="00E6067F" w:rsidRDefault="00E6067F" w:rsidP="00E6067F">
      <w:pPr>
        <w:spacing w:line="480" w:lineRule="auto"/>
        <w:rPr>
          <w:rFonts w:ascii="Times New Roman" w:hAnsi="Times New Roman" w:cs="Times New Roman"/>
          <w:sz w:val="24"/>
          <w:szCs w:val="24"/>
        </w:rPr>
      </w:pPr>
    </w:p>
    <w:p w:rsidR="00E6067F" w:rsidRDefault="00E6067F" w:rsidP="00E6067F">
      <w:pPr>
        <w:spacing w:line="480" w:lineRule="auto"/>
        <w:rPr>
          <w:rFonts w:ascii="Times New Roman" w:hAnsi="Times New Roman" w:cs="Times New Roman"/>
          <w:sz w:val="24"/>
          <w:szCs w:val="24"/>
        </w:rPr>
      </w:pPr>
    </w:p>
    <w:p w:rsidR="00E6067F" w:rsidRDefault="00E6067F" w:rsidP="00E6067F">
      <w:pPr>
        <w:spacing w:line="480" w:lineRule="auto"/>
        <w:rPr>
          <w:rFonts w:ascii="Times New Roman" w:hAnsi="Times New Roman" w:cs="Times New Roman"/>
          <w:sz w:val="24"/>
          <w:szCs w:val="24"/>
        </w:rPr>
      </w:pPr>
    </w:p>
    <w:p w:rsidR="00E6067F" w:rsidRDefault="00E6067F" w:rsidP="00E6067F">
      <w:pPr>
        <w:spacing w:line="480" w:lineRule="auto"/>
        <w:rPr>
          <w:rFonts w:ascii="Times New Roman" w:hAnsi="Times New Roman" w:cs="Times New Roman"/>
          <w:sz w:val="24"/>
          <w:szCs w:val="24"/>
        </w:rPr>
      </w:pPr>
    </w:p>
    <w:p w:rsidR="00E6067F" w:rsidRDefault="00E6067F" w:rsidP="00E6067F">
      <w:pPr>
        <w:spacing w:line="480" w:lineRule="auto"/>
        <w:rPr>
          <w:rFonts w:ascii="Times New Roman" w:hAnsi="Times New Roman" w:cs="Times New Roman"/>
          <w:sz w:val="24"/>
          <w:szCs w:val="24"/>
        </w:rPr>
      </w:pPr>
    </w:p>
    <w:p w:rsidR="00E6067F" w:rsidRDefault="00E6067F" w:rsidP="00E6067F">
      <w:pPr>
        <w:spacing w:line="480" w:lineRule="auto"/>
        <w:rPr>
          <w:rFonts w:ascii="Times New Roman" w:hAnsi="Times New Roman" w:cs="Times New Roman"/>
          <w:sz w:val="24"/>
          <w:szCs w:val="24"/>
        </w:rPr>
      </w:pPr>
    </w:p>
    <w:p w:rsidR="00E6067F" w:rsidRDefault="00E6067F" w:rsidP="00E6067F">
      <w:pPr>
        <w:spacing w:line="480" w:lineRule="auto"/>
        <w:rPr>
          <w:rFonts w:ascii="Times New Roman" w:hAnsi="Times New Roman" w:cs="Times New Roman"/>
          <w:sz w:val="24"/>
          <w:szCs w:val="24"/>
        </w:rPr>
      </w:pPr>
    </w:p>
    <w:p w:rsidR="00814B64" w:rsidRDefault="00814B64">
      <w:pPr>
        <w:rPr>
          <w:rFonts w:ascii="Times New Roman" w:hAnsi="Times New Roman" w:cs="Times New Roman"/>
          <w:b/>
          <w:sz w:val="24"/>
          <w:szCs w:val="24"/>
        </w:rPr>
      </w:pPr>
      <w:r>
        <w:rPr>
          <w:rFonts w:ascii="Times New Roman" w:hAnsi="Times New Roman" w:cs="Times New Roman"/>
          <w:b/>
          <w:sz w:val="24"/>
          <w:szCs w:val="24"/>
        </w:rPr>
        <w:br w:type="page"/>
      </w:r>
    </w:p>
    <w:p w:rsidR="00814B64" w:rsidRPr="00814B64" w:rsidRDefault="00814B64" w:rsidP="00814B64">
      <w:pPr>
        <w:spacing w:line="480" w:lineRule="auto"/>
        <w:jc w:val="center"/>
        <w:rPr>
          <w:rFonts w:ascii="Times New Roman" w:hAnsi="Times New Roman" w:cs="Times New Roman"/>
          <w:b/>
          <w:sz w:val="24"/>
          <w:szCs w:val="24"/>
        </w:rPr>
      </w:pPr>
      <w:r w:rsidRPr="00E6067F">
        <w:rPr>
          <w:rFonts w:ascii="Times New Roman" w:hAnsi="Times New Roman" w:cs="Times New Roman"/>
          <w:b/>
          <w:sz w:val="24"/>
          <w:szCs w:val="24"/>
        </w:rPr>
        <w:lastRenderedPageBreak/>
        <w:t>Discussion Posting 1-Leves of Discrimination</w:t>
      </w:r>
    </w:p>
    <w:p w:rsidR="00726C46" w:rsidRPr="00E6067F" w:rsidRDefault="0069396A" w:rsidP="00E6067F">
      <w:pPr>
        <w:spacing w:after="0" w:line="480" w:lineRule="auto"/>
        <w:ind w:firstLine="720"/>
        <w:contextualSpacing/>
        <w:rPr>
          <w:rFonts w:ascii="Times New Roman" w:hAnsi="Times New Roman" w:cs="Times New Roman"/>
          <w:sz w:val="24"/>
          <w:szCs w:val="24"/>
        </w:rPr>
      </w:pPr>
      <w:r w:rsidRPr="00E6067F">
        <w:rPr>
          <w:rFonts w:ascii="Times New Roman" w:hAnsi="Times New Roman" w:cs="Times New Roman"/>
          <w:sz w:val="24"/>
          <w:szCs w:val="24"/>
        </w:rPr>
        <w:t xml:space="preserve">I feel that Indigenous people within Canada are being discriminated against at an institutional level. I say this based on recent research assessing the health of the indigenous Canadians and the rest. Racism was evident in the findings where the aboriginal peoples' social-economic is low, making them not access medical services. Moreover, </w:t>
      </w:r>
      <w:r w:rsidR="00E70E97" w:rsidRPr="00E6067F">
        <w:rPr>
          <w:rFonts w:ascii="Times New Roman" w:hAnsi="Times New Roman" w:cs="Times New Roman"/>
          <w:sz w:val="24"/>
          <w:szCs w:val="24"/>
        </w:rPr>
        <w:t>the writers</w:t>
      </w:r>
      <w:r w:rsidRPr="00E6067F">
        <w:rPr>
          <w:rFonts w:ascii="Times New Roman" w:hAnsi="Times New Roman" w:cs="Times New Roman"/>
          <w:sz w:val="24"/>
          <w:szCs w:val="24"/>
        </w:rPr>
        <w:t xml:space="preserve"> reported </w:t>
      </w:r>
      <w:r w:rsidR="00E70E97" w:rsidRPr="00E6067F">
        <w:rPr>
          <w:rFonts w:ascii="Times New Roman" w:hAnsi="Times New Roman" w:cs="Times New Roman"/>
          <w:sz w:val="24"/>
          <w:szCs w:val="24"/>
        </w:rPr>
        <w:t>that the</w:t>
      </w:r>
      <w:r w:rsidRPr="00E6067F">
        <w:rPr>
          <w:rFonts w:ascii="Times New Roman" w:hAnsi="Times New Roman" w:cs="Times New Roman"/>
          <w:sz w:val="24"/>
          <w:szCs w:val="24"/>
        </w:rPr>
        <w:t xml:space="preserve"> indigenous people in the Victorian region were four times </w:t>
      </w:r>
      <w:r w:rsidR="00E70E97" w:rsidRPr="00E6067F">
        <w:rPr>
          <w:rFonts w:ascii="Times New Roman" w:hAnsi="Times New Roman" w:cs="Times New Roman"/>
          <w:sz w:val="24"/>
          <w:szCs w:val="24"/>
        </w:rPr>
        <w:t>likely to</w:t>
      </w:r>
      <w:r w:rsidRPr="00E6067F">
        <w:rPr>
          <w:rFonts w:ascii="Times New Roman" w:hAnsi="Times New Roman" w:cs="Times New Roman"/>
          <w:sz w:val="24"/>
          <w:szCs w:val="24"/>
        </w:rPr>
        <w:t xml:space="preserve"> have encountered racism in the last one year compa</w:t>
      </w:r>
      <w:r w:rsidR="008A21B0" w:rsidRPr="00E6067F">
        <w:rPr>
          <w:rFonts w:ascii="Times New Roman" w:hAnsi="Times New Roman" w:cs="Times New Roman"/>
          <w:sz w:val="24"/>
          <w:szCs w:val="24"/>
        </w:rPr>
        <w:t>red to the general populations (</w:t>
      </w:r>
      <w:proofErr w:type="spellStart"/>
      <w:r w:rsidR="008A21B0" w:rsidRPr="00E6067F">
        <w:rPr>
          <w:rFonts w:ascii="Times New Roman" w:hAnsi="Times New Roman" w:cs="Times New Roman"/>
          <w:color w:val="222222"/>
          <w:sz w:val="24"/>
          <w:szCs w:val="24"/>
          <w:shd w:val="clear" w:color="auto" w:fill="FFFFFF"/>
        </w:rPr>
        <w:t>Cunneen</w:t>
      </w:r>
      <w:proofErr w:type="spellEnd"/>
      <w:r w:rsidR="008A21B0" w:rsidRPr="00E6067F">
        <w:rPr>
          <w:rFonts w:ascii="Times New Roman" w:hAnsi="Times New Roman" w:cs="Times New Roman"/>
          <w:color w:val="222222"/>
          <w:sz w:val="24"/>
          <w:szCs w:val="24"/>
          <w:shd w:val="clear" w:color="auto" w:fill="FFFFFF"/>
        </w:rPr>
        <w:t xml:space="preserve">, 2019). </w:t>
      </w:r>
      <w:r w:rsidR="009B3B11" w:rsidRPr="00E6067F">
        <w:rPr>
          <w:rFonts w:ascii="Times New Roman" w:hAnsi="Times New Roman" w:cs="Times New Roman"/>
          <w:sz w:val="24"/>
          <w:szCs w:val="24"/>
        </w:rPr>
        <w:t xml:space="preserve"> </w:t>
      </w:r>
      <w:r w:rsidRPr="00E6067F">
        <w:rPr>
          <w:rFonts w:ascii="Times New Roman" w:hAnsi="Times New Roman" w:cs="Times New Roman"/>
          <w:sz w:val="24"/>
          <w:szCs w:val="24"/>
        </w:rPr>
        <w:t xml:space="preserve">Racism made it tough for them to seek health attention where most depended on herbal treatments while others lost lives. </w:t>
      </w:r>
      <w:r w:rsidR="00E70E97" w:rsidRPr="00E6067F">
        <w:rPr>
          <w:rFonts w:ascii="Times New Roman" w:hAnsi="Times New Roman" w:cs="Times New Roman"/>
          <w:sz w:val="24"/>
          <w:szCs w:val="24"/>
        </w:rPr>
        <w:t>Since</w:t>
      </w:r>
      <w:r w:rsidRPr="00E6067F">
        <w:rPr>
          <w:rFonts w:ascii="Times New Roman" w:hAnsi="Times New Roman" w:cs="Times New Roman"/>
          <w:sz w:val="24"/>
          <w:szCs w:val="24"/>
        </w:rPr>
        <w:t xml:space="preserve"> racism </w:t>
      </w:r>
      <w:r w:rsidR="00E70E97" w:rsidRPr="00E6067F">
        <w:rPr>
          <w:rFonts w:ascii="Times New Roman" w:hAnsi="Times New Roman" w:cs="Times New Roman"/>
          <w:sz w:val="24"/>
          <w:szCs w:val="24"/>
        </w:rPr>
        <w:t>affects a</w:t>
      </w:r>
      <w:r w:rsidRPr="00E6067F">
        <w:rPr>
          <w:rFonts w:ascii="Times New Roman" w:hAnsi="Times New Roman" w:cs="Times New Roman"/>
          <w:sz w:val="24"/>
          <w:szCs w:val="24"/>
        </w:rPr>
        <w:t xml:space="preserve"> particular group of people, it is evident the Canadians encounter institutionalized discrimination.  </w:t>
      </w:r>
    </w:p>
    <w:p w:rsidR="0056480D" w:rsidRPr="00E6067F" w:rsidRDefault="0069396A" w:rsidP="00E6067F">
      <w:pPr>
        <w:spacing w:after="0" w:line="480" w:lineRule="auto"/>
        <w:ind w:firstLine="720"/>
        <w:contextualSpacing/>
        <w:rPr>
          <w:rFonts w:ascii="Times New Roman" w:hAnsi="Times New Roman" w:cs="Times New Roman"/>
          <w:sz w:val="24"/>
          <w:szCs w:val="24"/>
        </w:rPr>
      </w:pPr>
      <w:r w:rsidRPr="00E6067F">
        <w:rPr>
          <w:rFonts w:ascii="Times New Roman" w:hAnsi="Times New Roman" w:cs="Times New Roman"/>
          <w:sz w:val="24"/>
          <w:szCs w:val="24"/>
        </w:rPr>
        <w:t xml:space="preserve">I also claim the discrimination is </w:t>
      </w:r>
      <w:r w:rsidR="00E70E97" w:rsidRPr="00E6067F">
        <w:rPr>
          <w:rFonts w:ascii="Times New Roman" w:hAnsi="Times New Roman" w:cs="Times New Roman"/>
          <w:sz w:val="24"/>
          <w:szCs w:val="24"/>
        </w:rPr>
        <w:t>institutional</w:t>
      </w:r>
      <w:r w:rsidRPr="00E6067F">
        <w:rPr>
          <w:rFonts w:ascii="Times New Roman" w:hAnsi="Times New Roman" w:cs="Times New Roman"/>
          <w:sz w:val="24"/>
          <w:szCs w:val="24"/>
        </w:rPr>
        <w:t>ly based due to the news early this year. Racial</w:t>
      </w:r>
      <w:r w:rsidR="00726C46" w:rsidRPr="00E6067F">
        <w:rPr>
          <w:rFonts w:ascii="Times New Roman" w:hAnsi="Times New Roman" w:cs="Times New Roman"/>
          <w:sz w:val="24"/>
          <w:szCs w:val="24"/>
        </w:rPr>
        <w:t xml:space="preserve"> segregation was evident </w:t>
      </w:r>
      <w:r w:rsidRPr="00E6067F">
        <w:rPr>
          <w:rFonts w:ascii="Times New Roman" w:hAnsi="Times New Roman" w:cs="Times New Roman"/>
          <w:sz w:val="24"/>
          <w:szCs w:val="24"/>
        </w:rPr>
        <w:t>in Ibis</w:t>
      </w:r>
      <w:r w:rsidR="00726C46" w:rsidRPr="00E6067F">
        <w:rPr>
          <w:rFonts w:ascii="Times New Roman" w:hAnsi="Times New Roman" w:cs="Times New Roman"/>
          <w:sz w:val="24"/>
          <w:szCs w:val="24"/>
        </w:rPr>
        <w:t xml:space="preserve"> restaurant located in Alice Springs, where the aboriginal people were placed in dirty rooms with exposed wiring and clothes of the previous visitors. The other visitors were put in comfortable rooms with all the needs they needed.  </w:t>
      </w:r>
      <w:r w:rsidR="00E70E97" w:rsidRPr="00E6067F">
        <w:rPr>
          <w:rFonts w:ascii="Times New Roman" w:hAnsi="Times New Roman" w:cs="Times New Roman"/>
          <w:sz w:val="24"/>
          <w:szCs w:val="24"/>
        </w:rPr>
        <w:t>The</w:t>
      </w:r>
      <w:r w:rsidR="00726C46" w:rsidRPr="00E6067F">
        <w:rPr>
          <w:rFonts w:ascii="Times New Roman" w:hAnsi="Times New Roman" w:cs="Times New Roman"/>
          <w:sz w:val="24"/>
          <w:szCs w:val="24"/>
        </w:rPr>
        <w:t xml:space="preserve"> hosts </w:t>
      </w:r>
      <w:r w:rsidR="00E70E97" w:rsidRPr="00E6067F">
        <w:rPr>
          <w:rFonts w:ascii="Times New Roman" w:hAnsi="Times New Roman" w:cs="Times New Roman"/>
          <w:sz w:val="24"/>
          <w:szCs w:val="24"/>
        </w:rPr>
        <w:t>did not</w:t>
      </w:r>
      <w:r w:rsidR="00726C46" w:rsidRPr="00E6067F">
        <w:rPr>
          <w:rFonts w:ascii="Times New Roman" w:hAnsi="Times New Roman" w:cs="Times New Roman"/>
          <w:sz w:val="24"/>
          <w:szCs w:val="24"/>
        </w:rPr>
        <w:t xml:space="preserve"> listen to the aboriginals' complain but were keen to ensure the rest were okay. </w:t>
      </w:r>
      <w:r w:rsidR="009B3B11" w:rsidRPr="00E6067F">
        <w:rPr>
          <w:rFonts w:ascii="Times New Roman" w:hAnsi="Times New Roman" w:cs="Times New Roman"/>
          <w:sz w:val="24"/>
          <w:szCs w:val="24"/>
        </w:rPr>
        <w:t xml:space="preserve">Apart from that, people </w:t>
      </w:r>
      <w:r w:rsidRPr="00E6067F">
        <w:rPr>
          <w:rFonts w:ascii="Times New Roman" w:hAnsi="Times New Roman" w:cs="Times New Roman"/>
          <w:sz w:val="24"/>
          <w:szCs w:val="24"/>
        </w:rPr>
        <w:t>do not</w:t>
      </w:r>
      <w:r w:rsidR="009B3B11" w:rsidRPr="00E6067F">
        <w:rPr>
          <w:rFonts w:ascii="Times New Roman" w:hAnsi="Times New Roman" w:cs="Times New Roman"/>
          <w:sz w:val="24"/>
          <w:szCs w:val="24"/>
        </w:rPr>
        <w:t xml:space="preserve"> access services, </w:t>
      </w:r>
      <w:r w:rsidRPr="00E6067F">
        <w:rPr>
          <w:rFonts w:ascii="Times New Roman" w:hAnsi="Times New Roman" w:cs="Times New Roman"/>
          <w:sz w:val="24"/>
          <w:szCs w:val="24"/>
        </w:rPr>
        <w:t>especially</w:t>
      </w:r>
      <w:r w:rsidR="009B3B11" w:rsidRPr="00E6067F">
        <w:rPr>
          <w:rFonts w:ascii="Times New Roman" w:hAnsi="Times New Roman" w:cs="Times New Roman"/>
          <w:sz w:val="24"/>
          <w:szCs w:val="24"/>
        </w:rPr>
        <w:t xml:space="preserve"> disabled people. </w:t>
      </w:r>
      <w:r w:rsidR="007A2263" w:rsidRPr="00E6067F">
        <w:rPr>
          <w:rFonts w:ascii="Times New Roman" w:hAnsi="Times New Roman" w:cs="Times New Roman"/>
          <w:sz w:val="24"/>
          <w:szCs w:val="24"/>
        </w:rPr>
        <w:t>For</w:t>
      </w:r>
      <w:r w:rsidR="009B3B11" w:rsidRPr="00E6067F">
        <w:rPr>
          <w:rFonts w:ascii="Times New Roman" w:hAnsi="Times New Roman" w:cs="Times New Roman"/>
          <w:sz w:val="24"/>
          <w:szCs w:val="24"/>
        </w:rPr>
        <w:t xml:space="preserve"> example, there are </w:t>
      </w:r>
      <w:r w:rsidR="007A2263" w:rsidRPr="00E6067F">
        <w:rPr>
          <w:rFonts w:ascii="Times New Roman" w:hAnsi="Times New Roman" w:cs="Times New Roman"/>
          <w:sz w:val="24"/>
          <w:szCs w:val="24"/>
        </w:rPr>
        <w:t>no home and</w:t>
      </w:r>
      <w:r w:rsidR="009B3B11" w:rsidRPr="00E6067F">
        <w:rPr>
          <w:rFonts w:ascii="Times New Roman" w:hAnsi="Times New Roman" w:cs="Times New Roman"/>
          <w:sz w:val="24"/>
          <w:szCs w:val="24"/>
        </w:rPr>
        <w:t xml:space="preserve"> social care services to take care of the vulnerable people in the community. </w:t>
      </w:r>
      <w:r w:rsidR="007A2263" w:rsidRPr="00E6067F">
        <w:rPr>
          <w:rFonts w:ascii="Times New Roman" w:hAnsi="Times New Roman" w:cs="Times New Roman"/>
          <w:sz w:val="24"/>
          <w:szCs w:val="24"/>
        </w:rPr>
        <w:t xml:space="preserve">It is not the same case with other populations, as the government has allocated some money to meet the needs of the vulnerable populations. </w:t>
      </w:r>
    </w:p>
    <w:p w:rsidR="007A2263" w:rsidRPr="00E6067F" w:rsidRDefault="0069396A" w:rsidP="00E6067F">
      <w:pPr>
        <w:spacing w:after="0" w:line="480" w:lineRule="auto"/>
        <w:ind w:firstLine="720"/>
        <w:contextualSpacing/>
        <w:rPr>
          <w:rFonts w:ascii="Times New Roman" w:hAnsi="Times New Roman" w:cs="Times New Roman"/>
          <w:sz w:val="24"/>
          <w:szCs w:val="24"/>
        </w:rPr>
      </w:pPr>
      <w:r w:rsidRPr="00E6067F">
        <w:rPr>
          <w:rFonts w:ascii="Times New Roman" w:hAnsi="Times New Roman" w:cs="Times New Roman"/>
          <w:sz w:val="24"/>
          <w:szCs w:val="24"/>
        </w:rPr>
        <w:t>The people are deliberately left out due to racism and regionalism, making them suffer and less considered as humans with dignity.</w:t>
      </w:r>
      <w:r w:rsidR="0056480D" w:rsidRPr="00E6067F">
        <w:rPr>
          <w:rFonts w:ascii="Times New Roman" w:hAnsi="Times New Roman" w:cs="Times New Roman"/>
          <w:sz w:val="24"/>
          <w:szCs w:val="24"/>
        </w:rPr>
        <w:t xml:space="preserve"> </w:t>
      </w:r>
      <w:r w:rsidRPr="00E6067F">
        <w:rPr>
          <w:rFonts w:ascii="Times New Roman" w:hAnsi="Times New Roman" w:cs="Times New Roman"/>
          <w:sz w:val="24"/>
          <w:szCs w:val="24"/>
        </w:rPr>
        <w:t xml:space="preserve">The indigenous people in Canada also experience institutionalized discrimination regarding education. </w:t>
      </w:r>
      <w:r w:rsidR="00814B64">
        <w:rPr>
          <w:rFonts w:ascii="Times New Roman" w:hAnsi="Times New Roman" w:cs="Times New Roman"/>
          <w:sz w:val="24"/>
          <w:szCs w:val="24"/>
        </w:rPr>
        <w:t>Normally, t</w:t>
      </w:r>
      <w:r w:rsidRPr="00E6067F">
        <w:rPr>
          <w:rFonts w:ascii="Times New Roman" w:hAnsi="Times New Roman" w:cs="Times New Roman"/>
          <w:sz w:val="24"/>
          <w:szCs w:val="24"/>
        </w:rPr>
        <w:t xml:space="preserve">he law states every person should have access to skills and training because education is one of the ways to take care of </w:t>
      </w:r>
      <w:r w:rsidR="00814B64">
        <w:rPr>
          <w:rFonts w:ascii="Times New Roman" w:hAnsi="Times New Roman" w:cs="Times New Roman"/>
          <w:sz w:val="24"/>
          <w:szCs w:val="24"/>
        </w:rPr>
        <w:t>the future. However, t</w:t>
      </w:r>
      <w:r w:rsidRPr="00E6067F">
        <w:rPr>
          <w:rFonts w:ascii="Times New Roman" w:hAnsi="Times New Roman" w:cs="Times New Roman"/>
          <w:sz w:val="24"/>
          <w:szCs w:val="24"/>
        </w:rPr>
        <w:t xml:space="preserve">he </w:t>
      </w:r>
      <w:r w:rsidR="00E6067F">
        <w:rPr>
          <w:rFonts w:ascii="Times New Roman" w:hAnsi="Times New Roman" w:cs="Times New Roman"/>
          <w:sz w:val="24"/>
          <w:szCs w:val="24"/>
        </w:rPr>
        <w:t>number</w:t>
      </w:r>
      <w:r w:rsidR="00E6067F" w:rsidRPr="00E6067F">
        <w:rPr>
          <w:rFonts w:ascii="Times New Roman" w:hAnsi="Times New Roman" w:cs="Times New Roman"/>
          <w:sz w:val="24"/>
          <w:szCs w:val="24"/>
        </w:rPr>
        <w:t xml:space="preserve"> of educational services in these regions is</w:t>
      </w:r>
      <w:r w:rsidRPr="00E6067F">
        <w:rPr>
          <w:rFonts w:ascii="Times New Roman" w:hAnsi="Times New Roman" w:cs="Times New Roman"/>
          <w:sz w:val="24"/>
          <w:szCs w:val="24"/>
        </w:rPr>
        <w:t xml:space="preserve"> rare as well as school attendance. It is one of the elements leading to increased unemployment </w:t>
      </w:r>
      <w:r w:rsidR="0056480D" w:rsidRPr="00E6067F">
        <w:rPr>
          <w:rFonts w:ascii="Times New Roman" w:hAnsi="Times New Roman" w:cs="Times New Roman"/>
          <w:sz w:val="24"/>
          <w:szCs w:val="24"/>
        </w:rPr>
        <w:lastRenderedPageBreak/>
        <w:t>among them</w:t>
      </w:r>
      <w:r w:rsidRPr="00E6067F">
        <w:rPr>
          <w:rFonts w:ascii="Times New Roman" w:hAnsi="Times New Roman" w:cs="Times New Roman"/>
          <w:sz w:val="24"/>
          <w:szCs w:val="24"/>
        </w:rPr>
        <w:t xml:space="preserve"> due to the lack of the needed skills. The explanations mean the people do not access most services </w:t>
      </w:r>
      <w:r w:rsidR="0056480D" w:rsidRPr="00E6067F">
        <w:rPr>
          <w:rFonts w:ascii="Times New Roman" w:hAnsi="Times New Roman" w:cs="Times New Roman"/>
          <w:sz w:val="24"/>
          <w:szCs w:val="24"/>
        </w:rPr>
        <w:t>due to</w:t>
      </w:r>
      <w:r w:rsidRPr="00E6067F">
        <w:rPr>
          <w:rFonts w:ascii="Times New Roman" w:hAnsi="Times New Roman" w:cs="Times New Roman"/>
          <w:sz w:val="24"/>
          <w:szCs w:val="24"/>
        </w:rPr>
        <w:t xml:space="preserve"> racism one of the forms of institutionalized discrimination. </w:t>
      </w: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E6067F" w:rsidRDefault="00E6067F" w:rsidP="00E6067F">
      <w:pPr>
        <w:tabs>
          <w:tab w:val="left" w:pos="2520"/>
        </w:tabs>
        <w:spacing w:line="480" w:lineRule="auto"/>
        <w:rPr>
          <w:rFonts w:ascii="Times New Roman" w:hAnsi="Times New Roman" w:cs="Times New Roman"/>
          <w:sz w:val="24"/>
          <w:szCs w:val="24"/>
        </w:rPr>
      </w:pPr>
    </w:p>
    <w:p w:rsidR="007A2263" w:rsidRPr="00E6067F" w:rsidRDefault="0069396A" w:rsidP="00E6067F">
      <w:pPr>
        <w:tabs>
          <w:tab w:val="left" w:pos="2520"/>
        </w:tabs>
        <w:spacing w:line="480" w:lineRule="auto"/>
        <w:jc w:val="center"/>
        <w:rPr>
          <w:rFonts w:ascii="Times New Roman" w:hAnsi="Times New Roman" w:cs="Times New Roman"/>
          <w:b/>
          <w:sz w:val="24"/>
          <w:szCs w:val="24"/>
        </w:rPr>
      </w:pPr>
      <w:r w:rsidRPr="00E6067F">
        <w:rPr>
          <w:rFonts w:ascii="Times New Roman" w:hAnsi="Times New Roman" w:cs="Times New Roman"/>
          <w:b/>
          <w:sz w:val="24"/>
          <w:szCs w:val="24"/>
        </w:rPr>
        <w:lastRenderedPageBreak/>
        <w:t>Refe</w:t>
      </w:r>
      <w:bookmarkStart w:id="0" w:name="_GoBack"/>
      <w:bookmarkEnd w:id="0"/>
      <w:r w:rsidRPr="00E6067F">
        <w:rPr>
          <w:rFonts w:ascii="Times New Roman" w:hAnsi="Times New Roman" w:cs="Times New Roman"/>
          <w:b/>
          <w:sz w:val="24"/>
          <w:szCs w:val="24"/>
        </w:rPr>
        <w:t>rence</w:t>
      </w:r>
    </w:p>
    <w:p w:rsidR="007A2263" w:rsidRPr="00E6067F" w:rsidRDefault="0069396A" w:rsidP="00E6067F">
      <w:pPr>
        <w:spacing w:after="0" w:line="480" w:lineRule="auto"/>
        <w:ind w:left="720" w:hanging="720"/>
        <w:contextualSpacing/>
        <w:rPr>
          <w:rFonts w:ascii="Times New Roman" w:hAnsi="Times New Roman" w:cs="Times New Roman"/>
          <w:sz w:val="24"/>
          <w:szCs w:val="24"/>
        </w:rPr>
      </w:pPr>
      <w:proofErr w:type="spellStart"/>
      <w:r w:rsidRPr="00E6067F">
        <w:rPr>
          <w:rFonts w:ascii="Times New Roman" w:hAnsi="Times New Roman" w:cs="Times New Roman"/>
          <w:color w:val="222222"/>
          <w:sz w:val="24"/>
          <w:szCs w:val="24"/>
          <w:shd w:val="clear" w:color="auto" w:fill="FFFFFF"/>
        </w:rPr>
        <w:t>Cunneen</w:t>
      </w:r>
      <w:proofErr w:type="spellEnd"/>
      <w:r w:rsidRPr="00E6067F">
        <w:rPr>
          <w:rFonts w:ascii="Times New Roman" w:hAnsi="Times New Roman" w:cs="Times New Roman"/>
          <w:color w:val="222222"/>
          <w:sz w:val="24"/>
          <w:szCs w:val="24"/>
          <w:shd w:val="clear" w:color="auto" w:fill="FFFFFF"/>
        </w:rPr>
        <w:t>, C. (2019). Institutional racism and (in) justice: Australia in the 21st century. </w:t>
      </w:r>
      <w:r w:rsidRPr="00E6067F">
        <w:rPr>
          <w:rFonts w:ascii="Times New Roman" w:hAnsi="Times New Roman" w:cs="Times New Roman"/>
          <w:i/>
          <w:iCs/>
          <w:color w:val="222222"/>
          <w:sz w:val="24"/>
          <w:szCs w:val="24"/>
          <w:shd w:val="clear" w:color="auto" w:fill="FFFFFF"/>
        </w:rPr>
        <w:t>Decolonization of Criminology and Justice</w:t>
      </w:r>
      <w:r w:rsidRPr="00E6067F">
        <w:rPr>
          <w:rFonts w:ascii="Times New Roman" w:hAnsi="Times New Roman" w:cs="Times New Roman"/>
          <w:color w:val="222222"/>
          <w:sz w:val="24"/>
          <w:szCs w:val="24"/>
          <w:shd w:val="clear" w:color="auto" w:fill="FFFFFF"/>
        </w:rPr>
        <w:t>, </w:t>
      </w:r>
      <w:r w:rsidRPr="00E6067F">
        <w:rPr>
          <w:rFonts w:ascii="Times New Roman" w:hAnsi="Times New Roman" w:cs="Times New Roman"/>
          <w:i/>
          <w:iCs/>
          <w:color w:val="222222"/>
          <w:sz w:val="24"/>
          <w:szCs w:val="24"/>
          <w:shd w:val="clear" w:color="auto" w:fill="FFFFFF"/>
        </w:rPr>
        <w:t>1</w:t>
      </w:r>
      <w:r w:rsidRPr="00E6067F">
        <w:rPr>
          <w:rFonts w:ascii="Times New Roman" w:hAnsi="Times New Roman" w:cs="Times New Roman"/>
          <w:color w:val="222222"/>
          <w:sz w:val="24"/>
          <w:szCs w:val="24"/>
          <w:shd w:val="clear" w:color="auto" w:fill="FFFFFF"/>
        </w:rPr>
        <w:t>(1), 29-51.</w:t>
      </w:r>
    </w:p>
    <w:p w:rsidR="00726C46" w:rsidRPr="00E6067F" w:rsidRDefault="00726C46" w:rsidP="00E6067F">
      <w:pPr>
        <w:spacing w:line="480" w:lineRule="auto"/>
        <w:rPr>
          <w:rFonts w:ascii="Times New Roman" w:hAnsi="Times New Roman" w:cs="Times New Roman"/>
          <w:sz w:val="24"/>
          <w:szCs w:val="24"/>
        </w:rPr>
      </w:pPr>
    </w:p>
    <w:sectPr w:rsidR="00726C46" w:rsidRPr="00E6067F" w:rsidSect="00E6067F">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25D" w:rsidRDefault="00F3525D" w:rsidP="00E6067F">
      <w:pPr>
        <w:spacing w:after="0" w:line="240" w:lineRule="auto"/>
      </w:pPr>
      <w:r>
        <w:separator/>
      </w:r>
    </w:p>
  </w:endnote>
  <w:endnote w:type="continuationSeparator" w:id="0">
    <w:p w:rsidR="00F3525D" w:rsidRDefault="00F3525D" w:rsidP="00E60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25D" w:rsidRDefault="00F3525D" w:rsidP="00E6067F">
      <w:pPr>
        <w:spacing w:after="0" w:line="240" w:lineRule="auto"/>
      </w:pPr>
      <w:r>
        <w:separator/>
      </w:r>
    </w:p>
  </w:footnote>
  <w:footnote w:type="continuationSeparator" w:id="0">
    <w:p w:rsidR="00F3525D" w:rsidRDefault="00F3525D" w:rsidP="00E606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017843"/>
      <w:docPartObj>
        <w:docPartGallery w:val="Page Numbers (Top of Page)"/>
        <w:docPartUnique/>
      </w:docPartObj>
    </w:sdtPr>
    <w:sdtEndPr>
      <w:rPr>
        <w:rFonts w:ascii="Times New Roman" w:hAnsi="Times New Roman" w:cs="Times New Roman"/>
        <w:noProof/>
        <w:sz w:val="24"/>
        <w:szCs w:val="24"/>
      </w:rPr>
    </w:sdtEndPr>
    <w:sdtContent>
      <w:p w:rsidR="00E6067F" w:rsidRPr="00814B64" w:rsidRDefault="00E6067F" w:rsidP="00814B64">
        <w:pPr>
          <w:pStyle w:val="Header"/>
          <w:spacing w:line="480" w:lineRule="auto"/>
          <w:jc w:val="right"/>
          <w:rPr>
            <w:rFonts w:ascii="Times New Roman" w:hAnsi="Times New Roman" w:cs="Times New Roman"/>
            <w:sz w:val="24"/>
            <w:szCs w:val="24"/>
          </w:rPr>
        </w:pPr>
        <w:r w:rsidRPr="00E6067F">
          <w:rPr>
            <w:rFonts w:ascii="Times New Roman" w:hAnsi="Times New Roman" w:cs="Times New Roman"/>
            <w:sz w:val="24"/>
            <w:szCs w:val="24"/>
          </w:rPr>
          <w:fldChar w:fldCharType="begin"/>
        </w:r>
        <w:r w:rsidRPr="00E6067F">
          <w:rPr>
            <w:rFonts w:ascii="Times New Roman" w:hAnsi="Times New Roman" w:cs="Times New Roman"/>
            <w:sz w:val="24"/>
            <w:szCs w:val="24"/>
          </w:rPr>
          <w:instrText xml:space="preserve"> PAGE   \* MERGEFORMAT </w:instrText>
        </w:r>
        <w:r w:rsidRPr="00E6067F">
          <w:rPr>
            <w:rFonts w:ascii="Times New Roman" w:hAnsi="Times New Roman" w:cs="Times New Roman"/>
            <w:sz w:val="24"/>
            <w:szCs w:val="24"/>
          </w:rPr>
          <w:fldChar w:fldCharType="separate"/>
        </w:r>
        <w:r w:rsidR="00814B64">
          <w:rPr>
            <w:rFonts w:ascii="Times New Roman" w:hAnsi="Times New Roman" w:cs="Times New Roman"/>
            <w:noProof/>
            <w:sz w:val="24"/>
            <w:szCs w:val="24"/>
          </w:rPr>
          <w:t>4</w:t>
        </w:r>
        <w:r w:rsidRPr="00E6067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876"/>
    <w:rsid w:val="00017A45"/>
    <w:rsid w:val="003C22EF"/>
    <w:rsid w:val="0056480D"/>
    <w:rsid w:val="0069396A"/>
    <w:rsid w:val="00726C46"/>
    <w:rsid w:val="007A2263"/>
    <w:rsid w:val="00814B64"/>
    <w:rsid w:val="008A21B0"/>
    <w:rsid w:val="008A571E"/>
    <w:rsid w:val="009B3B11"/>
    <w:rsid w:val="00B35876"/>
    <w:rsid w:val="00E6067F"/>
    <w:rsid w:val="00E70E97"/>
    <w:rsid w:val="00F35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67F"/>
  </w:style>
  <w:style w:type="paragraph" w:styleId="Footer">
    <w:name w:val="footer"/>
    <w:basedOn w:val="Normal"/>
    <w:link w:val="FooterChar"/>
    <w:uiPriority w:val="99"/>
    <w:unhideWhenUsed/>
    <w:rsid w:val="00E60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6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67F"/>
  </w:style>
  <w:style w:type="paragraph" w:styleId="Footer">
    <w:name w:val="footer"/>
    <w:basedOn w:val="Normal"/>
    <w:link w:val="FooterChar"/>
    <w:uiPriority w:val="99"/>
    <w:unhideWhenUsed/>
    <w:rsid w:val="00E60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2020-07-08T16:56:00Z</dcterms:created>
  <dcterms:modified xsi:type="dcterms:W3CDTF">2020-07-08T17:33:00Z</dcterms:modified>
</cp:coreProperties>
</file>